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A7A87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9B807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D81839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78E61C3" w14:textId="4623A4B6" w:rsidR="00D51B35" w:rsidRPr="0063034A" w:rsidRDefault="00D51B35" w:rsidP="00D51B3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22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Kraina Drwęcy i </w:t>
      </w:r>
      <w:r w:rsidR="009127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Pasłęki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C49427E" w14:textId="2CB640EF" w:rsidR="00D51B35" w:rsidRPr="0063034A" w:rsidRDefault="00D51B35" w:rsidP="00D51B3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r w:rsidRPr="00AF6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e-mail: </w:t>
      </w:r>
      <w:hyperlink r:id="rId12" w:history="1">
        <w:r w:rsidR="00912761" w:rsidRPr="00177B3B">
          <w:rPr>
            <w:rStyle w:val="Hipercze"/>
            <w:rFonts w:ascii="Times New Roman" w:hAnsi="Times New Roman" w:cs="Times New Roman"/>
            <w:b/>
            <w:sz w:val="20"/>
            <w:szCs w:val="20"/>
          </w:rPr>
          <w:t>leader@frrl.org.pl</w:t>
        </w:r>
      </w:hyperlink>
      <w:r w:rsidR="00912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2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tel. </w:t>
      </w:r>
      <w:r w:rsidR="009127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89 647 57 45</w:t>
      </w:r>
      <w:r w:rsidRPr="00AF6E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9127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Mazurska 30, 14-100 Łukta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od poniedziałku do piątku w godz. 7.00-15.00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FE19B3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912761" w:rsidRPr="00177B3B">
          <w:rPr>
            <w:rStyle w:val="Hipercze"/>
            <w:rFonts w:ascii="Times New Roman" w:hAnsi="Times New Roman" w:cs="Times New Roman"/>
            <w:b/>
            <w:sz w:val="20"/>
            <w:szCs w:val="20"/>
          </w:rPr>
          <w:t>iodoleader@frrl.org.pl</w:t>
        </w:r>
      </w:hyperlink>
      <w:r w:rsidR="00912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1A709B2C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Agencję Restrukturyzacji </w:t>
            </w:r>
            <w:r w:rsidR="00822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Modernizacji Rolnictwa z siedzibą w Warszawie, Al. Jana Pawła II nr 70, 00-175 Warszawa (adres do korespondencji: ul. Poleczki 33, 02-822 Warszawa);</w:t>
            </w:r>
          </w:p>
          <w:p w14:paraId="33D40690" w14:textId="168BF96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3FEDEE8" w14:textId="0DE3B4C6" w:rsidR="00D51B35" w:rsidRPr="00D51B35" w:rsidRDefault="00D51B35" w:rsidP="00D51B35">
            <w:pPr>
              <w:numPr>
                <w:ilvl w:val="0"/>
                <w:numId w:val="11"/>
              </w:numPr>
              <w:spacing w:line="259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51B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lokalną grupę działania</w:t>
            </w:r>
            <w:r w:rsidR="005573F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Stowarzyszenie Kraina Drwęcy i Pasłęki z siedzibą w Łukcie</w:t>
            </w:r>
            <w:r w:rsidRPr="00D51B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adres do korespondencj</w:t>
            </w:r>
            <w:r w:rsidR="005573F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i: ul. Mazurska 30, 14-105 Łukta, </w:t>
            </w:r>
            <w:r w:rsidRPr="00D51B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od poniedziałku do piątku w godz. 7.00-15.00;</w:t>
            </w:r>
          </w:p>
          <w:p w14:paraId="0850E7B9" w14:textId="500EB5FA" w:rsidR="00323F1F" w:rsidRPr="00B225BB" w:rsidRDefault="00323F1F" w:rsidP="00D51B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96A2F50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6CFDA32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Agencję Restrukturyzacji 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Modernizacji Rolnictwa z siedzibą w Warszawie, Al. Jana Pawła II nr 70, 00-175 Warszawa (adres do korespondencji: ul. Poleczki 33, 02-822 Warszawa);</w:t>
            </w:r>
          </w:p>
          <w:p w14:paraId="57B0E33C" w14:textId="2192264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B8F978D" w14:textId="57B69840" w:rsidR="00D51B35" w:rsidRPr="00D51B35" w:rsidRDefault="005573F7" w:rsidP="00D51B3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Kraina Drwęcy i Pasłęki z siedzibą w Łukcie</w:t>
            </w:r>
            <w:r w:rsidR="00D51B35" w:rsidRPr="00D5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adres do korespondencj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i: ul. Mazurska 30, 14-105 Łukta </w:t>
            </w:r>
            <w:r w:rsidR="00D51B35" w:rsidRPr="00D5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poniedziałku do piątku w godz. 7.00-15.00;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B4780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7B49F34" w:rsidR="00807C6C" w:rsidRPr="00B225BB" w:rsidRDefault="00B4780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2D86"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53A25F45" w:rsidR="00807C6C" w:rsidRPr="00D51B35" w:rsidRDefault="00B4780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573F7" w:rsidRPr="00177B3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leader@frrl.org.pl</w:t>
              </w:r>
            </w:hyperlink>
            <w:r w:rsidR="005573F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8" w:history="1">
              <w:r w:rsidR="005573F7" w:rsidRPr="00177B3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iodoleader@frrl.org.pl</w:t>
              </w:r>
            </w:hyperlink>
            <w:r w:rsidR="005573F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CA41" w14:textId="77777777" w:rsidR="00B4780F" w:rsidRDefault="00B4780F" w:rsidP="007417CA">
      <w:pPr>
        <w:spacing w:after="0" w:line="240" w:lineRule="auto"/>
      </w:pPr>
      <w:r>
        <w:separator/>
      </w:r>
    </w:p>
  </w:endnote>
  <w:endnote w:type="continuationSeparator" w:id="0">
    <w:p w14:paraId="65A32561" w14:textId="77777777" w:rsidR="00B4780F" w:rsidRDefault="00B4780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C29B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C29B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58DDF" w14:textId="77777777" w:rsidR="00B4780F" w:rsidRDefault="00B4780F" w:rsidP="007417CA">
      <w:pPr>
        <w:spacing w:after="0" w:line="240" w:lineRule="auto"/>
      </w:pPr>
      <w:r>
        <w:separator/>
      </w:r>
    </w:p>
  </w:footnote>
  <w:footnote w:type="continuationSeparator" w:id="0">
    <w:p w14:paraId="17968887" w14:textId="77777777" w:rsidR="00B4780F" w:rsidRDefault="00B4780F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29B6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59AF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573F7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2296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1921"/>
    <w:rsid w:val="008F66B9"/>
    <w:rsid w:val="008F76A7"/>
    <w:rsid w:val="009006B2"/>
    <w:rsid w:val="009062C9"/>
    <w:rsid w:val="00907948"/>
    <w:rsid w:val="00912761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780F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1B35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leader@frrl.org.pl" TargetMode="External"/><Relationship Id="rId18" Type="http://schemas.openxmlformats.org/officeDocument/2006/relationships/hyperlink" Target="mailto:iodoleader@frrl.org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eader@frrl.org.pl" TargetMode="External"/><Relationship Id="rId17" Type="http://schemas.openxmlformats.org/officeDocument/2006/relationships/hyperlink" Target="mailto:leader@frrl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warmia.mazury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7639-7A34-447A-A57B-0153CEAF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DELL</cp:lastModifiedBy>
  <cp:revision>5</cp:revision>
  <cp:lastPrinted>2018-06-05T07:19:00Z</cp:lastPrinted>
  <dcterms:created xsi:type="dcterms:W3CDTF">2018-07-10T06:10:00Z</dcterms:created>
  <dcterms:modified xsi:type="dcterms:W3CDTF">2018-07-10T07:46:00Z</dcterms:modified>
</cp:coreProperties>
</file>