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Pr="0090041C" w:rsidRDefault="00FF42A7" w:rsidP="0067333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0041C">
        <w:rPr>
          <w:rFonts w:ascii="Times New Roman" w:hAnsi="Times New Roman"/>
          <w:sz w:val="18"/>
          <w:szCs w:val="18"/>
        </w:rPr>
        <w:t xml:space="preserve">Lista </w:t>
      </w:r>
      <w:r w:rsidRPr="0090041C">
        <w:rPr>
          <w:rFonts w:ascii="Times New Roman" w:hAnsi="Times New Roman"/>
          <w:b/>
          <w:sz w:val="18"/>
          <w:szCs w:val="18"/>
          <w:u w:val="single"/>
        </w:rPr>
        <w:t>wniosków</w:t>
      </w:r>
      <w:r w:rsidR="00FF114C" w:rsidRPr="0090041C">
        <w:rPr>
          <w:rFonts w:ascii="Times New Roman" w:hAnsi="Times New Roman"/>
          <w:b/>
          <w:sz w:val="18"/>
          <w:szCs w:val="18"/>
          <w:u w:val="single"/>
        </w:rPr>
        <w:t xml:space="preserve"> niezgodnych</w:t>
      </w:r>
      <w:r w:rsidR="00FF114C" w:rsidRPr="0090041C">
        <w:rPr>
          <w:rFonts w:ascii="Times New Roman" w:hAnsi="Times New Roman"/>
          <w:sz w:val="18"/>
          <w:szCs w:val="18"/>
        </w:rPr>
        <w:t xml:space="preserve"> z LSR</w:t>
      </w:r>
      <w:r w:rsidRPr="0090041C">
        <w:rPr>
          <w:rFonts w:ascii="Times New Roman" w:hAnsi="Times New Roman"/>
          <w:sz w:val="18"/>
          <w:szCs w:val="18"/>
        </w:rPr>
        <w:t xml:space="preserve"> „Krain</w:t>
      </w:r>
      <w:r w:rsidR="00936A0E" w:rsidRPr="0090041C">
        <w:rPr>
          <w:rFonts w:ascii="Times New Roman" w:hAnsi="Times New Roman"/>
          <w:sz w:val="18"/>
          <w:szCs w:val="18"/>
        </w:rPr>
        <w:t>y</w:t>
      </w:r>
      <w:r w:rsidRPr="0090041C">
        <w:rPr>
          <w:rFonts w:ascii="Times New Roman" w:hAnsi="Times New Roman"/>
          <w:sz w:val="18"/>
          <w:szCs w:val="18"/>
        </w:rPr>
        <w:t xml:space="preserve"> Drwęcy i Pasłęki” </w:t>
      </w:r>
      <w:r w:rsidR="00673334" w:rsidRPr="0090041C">
        <w:rPr>
          <w:rFonts w:ascii="Times New Roman" w:hAnsi="Times New Roman"/>
          <w:sz w:val="18"/>
          <w:szCs w:val="18"/>
        </w:rPr>
        <w:t xml:space="preserve">w ramach konkursu </w:t>
      </w:r>
      <w:r w:rsidR="00673334" w:rsidRPr="0090041C">
        <w:rPr>
          <w:rFonts w:ascii="Times New Roman" w:hAnsi="Times New Roman"/>
          <w:b/>
          <w:sz w:val="18"/>
          <w:szCs w:val="18"/>
        </w:rPr>
        <w:t>nr IV/2013/MP</w:t>
      </w:r>
      <w:r w:rsidR="00673334" w:rsidRPr="0090041C">
        <w:rPr>
          <w:rFonts w:ascii="Times New Roman" w:hAnsi="Times New Roman"/>
          <w:sz w:val="18"/>
          <w:szCs w:val="18"/>
        </w:rPr>
        <w:t xml:space="preserve"> na działanie </w:t>
      </w:r>
      <w:r w:rsidR="00673334" w:rsidRPr="0090041C">
        <w:rPr>
          <w:rFonts w:ascii="Times New Roman" w:hAnsi="Times New Roman"/>
          <w:b/>
          <w:sz w:val="18"/>
          <w:szCs w:val="18"/>
        </w:rPr>
        <w:t xml:space="preserve">„Małe projekty” </w:t>
      </w:r>
      <w:r w:rsidR="00673334" w:rsidRPr="0090041C">
        <w:rPr>
          <w:rFonts w:ascii="Times New Roman" w:hAnsi="Times New Roman"/>
          <w:sz w:val="18"/>
          <w:szCs w:val="18"/>
        </w:rPr>
        <w:t>tj. operacji, które nie odpowiadają warunkom przyznania pomocy w ramach działania Osi 3 ale przyczyniają się do osiągnięcia celów tej osi</w:t>
      </w:r>
    </w:p>
    <w:tbl>
      <w:tblPr>
        <w:tblW w:w="14983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2"/>
        <w:gridCol w:w="1701"/>
        <w:gridCol w:w="2835"/>
        <w:gridCol w:w="1937"/>
        <w:gridCol w:w="1418"/>
        <w:gridCol w:w="1465"/>
        <w:gridCol w:w="1701"/>
        <w:gridCol w:w="2444"/>
      </w:tblGrid>
      <w:tr w:rsidR="00483B29" w:rsidRPr="00483B29" w:rsidTr="007C68DC">
        <w:trPr>
          <w:trHeight w:val="339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ED541F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Oznaczenie sprawy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48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Data wpływu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48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Tytuł projektu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48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Beneficjent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48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NIP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48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Lokalizacja operacji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48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Wnioskowana kwota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A0E" w:rsidRPr="00483B29" w:rsidRDefault="00EF3B0B" w:rsidP="0048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483B29" w:rsidRPr="00483B29" w:rsidTr="007C68DC">
        <w:trPr>
          <w:trHeight w:val="279"/>
        </w:trPr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ED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B93C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B93C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B93C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0E" w:rsidRPr="00483B29" w:rsidRDefault="00936A0E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Numer identyfikacyjny</w:t>
            </w: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B93C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A0E" w:rsidRPr="00483B29" w:rsidRDefault="00936A0E" w:rsidP="00B93C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0E" w:rsidRPr="00483B29" w:rsidRDefault="00936A0E" w:rsidP="00B93C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83B29" w:rsidRPr="00483B29" w:rsidTr="007C68DC">
        <w:trPr>
          <w:trHeight w:val="502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IV/2013/MP/3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07.01.2014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1A0" w:rsidRPr="00ED541F" w:rsidRDefault="004221A0" w:rsidP="007C68D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41F">
              <w:rPr>
                <w:rFonts w:ascii="Times New Roman" w:hAnsi="Times New Roman"/>
                <w:sz w:val="17"/>
                <w:szCs w:val="17"/>
              </w:rPr>
              <w:t>Promocja krainy rzeki Drwęcy poprzez rozpowszechnianie form aktywnego wypoczynku i działalności kulturalnej wśród lokalnych społeczności – poszerzenie oferty turystycznej Pola Namiotowego „Na Rataja”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 xml:space="preserve">Pole Namiotowe „NA RATAJA” Henryk </w:t>
            </w:r>
            <w:proofErr w:type="spellStart"/>
            <w:r w:rsidRPr="00483B29">
              <w:rPr>
                <w:rFonts w:ascii="Times New Roman" w:hAnsi="Times New Roman"/>
                <w:sz w:val="18"/>
                <w:szCs w:val="18"/>
              </w:rPr>
              <w:t>Chocian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A65EA8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7411233318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Gmina Ostróda:</w:t>
            </w:r>
            <w:r w:rsidRPr="00483B29">
              <w:rPr>
                <w:rFonts w:ascii="Times New Roman" w:hAnsi="Times New Roman"/>
                <w:sz w:val="18"/>
                <w:szCs w:val="18"/>
              </w:rPr>
              <w:br/>
              <w:t>Czyżówka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20 683,14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21A0" w:rsidRPr="00ED541F" w:rsidRDefault="0090041C" w:rsidP="007C68D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Operacja niezgodna z LSR. </w:t>
            </w:r>
            <w:r w:rsidR="00ED541F">
              <w:rPr>
                <w:rFonts w:ascii="Times New Roman" w:hAnsi="Times New Roman"/>
                <w:sz w:val="17"/>
                <w:szCs w:val="17"/>
              </w:rPr>
              <w:t>Operacja nie wpisuje się w zakres tematyczny konkursu</w:t>
            </w:r>
          </w:p>
        </w:tc>
      </w:tr>
      <w:tr w:rsidR="00483B29" w:rsidRPr="00483B29" w:rsidTr="007C68DC">
        <w:trPr>
          <w:trHeight w:val="680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0" w:rsidRPr="00ED541F" w:rsidRDefault="004221A0" w:rsidP="007C68D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A65EA8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045185476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0" w:rsidRPr="00483B29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21A0" w:rsidRPr="00ED541F" w:rsidRDefault="004221A0" w:rsidP="007C68D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0041C" w:rsidRPr="00483B29" w:rsidTr="0090041C">
        <w:trPr>
          <w:trHeight w:val="296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IV/2013/MP/16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10.01.2014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41F">
              <w:rPr>
                <w:rFonts w:ascii="Times New Roman" w:hAnsi="Times New Roman"/>
                <w:sz w:val="17"/>
                <w:szCs w:val="17"/>
              </w:rPr>
              <w:t>Szkolenia z sensem.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,,SENSUS” Szkolenia Doradztwo Grzegorz Dygacz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7411930649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Gmina Morąg:</w:t>
            </w:r>
          </w:p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Morąg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13 441,60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Default="0090041C" w:rsidP="0090041C">
            <w:pPr>
              <w:spacing w:after="0" w:line="240" w:lineRule="auto"/>
            </w:pPr>
            <w:r w:rsidRPr="00772DD1">
              <w:rPr>
                <w:rFonts w:ascii="Times New Roman" w:hAnsi="Times New Roman"/>
                <w:sz w:val="17"/>
                <w:szCs w:val="17"/>
              </w:rPr>
              <w:t>Operacja niezgodna z LSR. Operacja nie wpisuje się w zakres tematyczny konkursu</w:t>
            </w:r>
          </w:p>
        </w:tc>
      </w:tr>
      <w:tr w:rsidR="0090041C" w:rsidRPr="00483B29" w:rsidTr="0090041C">
        <w:trPr>
          <w:trHeight w:val="214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067810631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0041C" w:rsidRPr="00483B29" w:rsidTr="0090041C">
        <w:trPr>
          <w:trHeight w:val="265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IV/2013/MP/22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10.01.2014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41F">
              <w:rPr>
                <w:rFonts w:ascii="Times New Roman" w:hAnsi="Times New Roman"/>
                <w:sz w:val="17"/>
                <w:szCs w:val="17"/>
              </w:rPr>
              <w:t>Warsztaty rękodzielnicze</w:t>
            </w:r>
            <w:r w:rsidRPr="00ED541F">
              <w:rPr>
                <w:rFonts w:ascii="Times New Roman" w:hAnsi="Times New Roman"/>
                <w:sz w:val="17"/>
                <w:szCs w:val="17"/>
              </w:rPr>
              <w:br/>
              <w:t xml:space="preserve"> i promowanie tradycyjnych zawodów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Maja Kłosowska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 xml:space="preserve">Gmina Ostróda: </w:t>
            </w:r>
          </w:p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Kątno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18 621,44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Default="0090041C" w:rsidP="0090041C">
            <w:pPr>
              <w:spacing w:after="0" w:line="240" w:lineRule="auto"/>
            </w:pPr>
            <w:r w:rsidRPr="00772DD1">
              <w:rPr>
                <w:rFonts w:ascii="Times New Roman" w:hAnsi="Times New Roman"/>
                <w:sz w:val="17"/>
                <w:szCs w:val="17"/>
              </w:rPr>
              <w:t>Operacja niezgodna z LSR. Operacja nie wpisuje się w zakres tematyczny konkursu</w:t>
            </w:r>
          </w:p>
        </w:tc>
      </w:tr>
      <w:tr w:rsidR="0090041C" w:rsidRPr="00483B29" w:rsidTr="0090041C">
        <w:trPr>
          <w:trHeight w:val="128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068987171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0041C" w:rsidRPr="00483B29" w:rsidTr="0090041C">
        <w:trPr>
          <w:trHeight w:val="328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IV/2013/MP/33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10.01.2014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41F">
              <w:rPr>
                <w:rFonts w:ascii="Times New Roman" w:hAnsi="Times New Roman"/>
                <w:sz w:val="17"/>
                <w:szCs w:val="17"/>
              </w:rPr>
              <w:t>Mobilna zagroda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WARMIŃSKO-MAZURSKA IZBA ROLNICZA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7392421905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 xml:space="preserve">Gmina Ostróda: </w:t>
            </w:r>
            <w:r w:rsidRPr="00483B29">
              <w:rPr>
                <w:rFonts w:ascii="Times New Roman" w:hAnsi="Times New Roman"/>
                <w:sz w:val="18"/>
                <w:szCs w:val="18"/>
              </w:rPr>
              <w:br/>
              <w:t>Idzbark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31 566,24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Default="0090041C" w:rsidP="0090041C">
            <w:pPr>
              <w:spacing w:after="0" w:line="240" w:lineRule="auto"/>
            </w:pPr>
            <w:r w:rsidRPr="00772DD1">
              <w:rPr>
                <w:rFonts w:ascii="Times New Roman" w:hAnsi="Times New Roman"/>
                <w:sz w:val="17"/>
                <w:szCs w:val="17"/>
              </w:rPr>
              <w:t>Operacja niezgodna z LSR. Operacja nie wpisuje się w zakres tematyczny konkursu</w:t>
            </w:r>
          </w:p>
        </w:tc>
      </w:tr>
      <w:tr w:rsidR="0090041C" w:rsidRPr="00483B29" w:rsidTr="0090041C">
        <w:trPr>
          <w:trHeight w:val="134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062724152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0041C" w:rsidRPr="00483B29" w:rsidTr="0090041C">
        <w:trPr>
          <w:trHeight w:val="505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IV/2013/MP/34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10.01.2014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41F">
              <w:rPr>
                <w:rFonts w:ascii="Times New Roman" w:hAnsi="Times New Roman"/>
                <w:sz w:val="17"/>
                <w:szCs w:val="17"/>
              </w:rPr>
              <w:t>Rozwijanie aktywności społeczności lokalnej i dziedzictwa kulturowego poprzez promocje lokalnej twórczości ,,Odkryjmy talenty” – warsztaty emisji głosu i gry na instrumentach muzycznych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STOWARZYSZENIE ,,JESTEŚMY Z WARMII”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7393596423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 xml:space="preserve">Gmina Świątki: </w:t>
            </w:r>
            <w:r w:rsidRPr="00483B29">
              <w:rPr>
                <w:rFonts w:ascii="Times New Roman" w:hAnsi="Times New Roman"/>
                <w:sz w:val="18"/>
                <w:szCs w:val="18"/>
              </w:rPr>
              <w:br/>
              <w:t>Świątki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49 623,86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Default="0090041C" w:rsidP="0090041C">
            <w:pPr>
              <w:spacing w:after="0" w:line="240" w:lineRule="auto"/>
            </w:pPr>
            <w:r w:rsidRPr="00772DD1">
              <w:rPr>
                <w:rFonts w:ascii="Times New Roman" w:hAnsi="Times New Roman"/>
                <w:sz w:val="17"/>
                <w:szCs w:val="17"/>
              </w:rPr>
              <w:t>Operacja niezgodna z LSR. Operacja nie wpisuje się w zakres tematyczny konkursu</w:t>
            </w:r>
          </w:p>
        </w:tc>
      </w:tr>
      <w:tr w:rsidR="0090041C" w:rsidRPr="00483B29" w:rsidTr="0090041C">
        <w:trPr>
          <w:trHeight w:val="599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069025390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0041C" w:rsidRPr="00483B29" w:rsidTr="0090041C">
        <w:trPr>
          <w:trHeight w:val="527"/>
        </w:trPr>
        <w:tc>
          <w:tcPr>
            <w:tcW w:w="1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IV/2013/MP/36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10.01.2014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41F">
              <w:rPr>
                <w:rFonts w:ascii="Times New Roman" w:hAnsi="Times New Roman"/>
                <w:sz w:val="17"/>
                <w:szCs w:val="17"/>
              </w:rPr>
              <w:t>Zakup wyposażenia scenicznego dla Gminnego Ośrodka Kultury w Łukcie pełniącego funkcję świetlicy wiejskiej, miejsca spotkań, aktywizacji i integracji mieszkańców.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Gminny Ośrodek Kultury w Łukcie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7412125068</w:t>
            </w:r>
          </w:p>
        </w:tc>
        <w:tc>
          <w:tcPr>
            <w:tcW w:w="14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Gmina Łukta:</w:t>
            </w:r>
            <w:r w:rsidRPr="00483B29">
              <w:rPr>
                <w:rFonts w:ascii="Times New Roman" w:hAnsi="Times New Roman"/>
                <w:sz w:val="18"/>
                <w:szCs w:val="18"/>
              </w:rPr>
              <w:br/>
              <w:t>Łukta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14 795,76</w:t>
            </w:r>
          </w:p>
        </w:tc>
        <w:tc>
          <w:tcPr>
            <w:tcW w:w="24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Default="0090041C" w:rsidP="0090041C">
            <w:pPr>
              <w:spacing w:after="0" w:line="240" w:lineRule="auto"/>
            </w:pPr>
            <w:r w:rsidRPr="00772DD1">
              <w:rPr>
                <w:rFonts w:ascii="Times New Roman" w:hAnsi="Times New Roman"/>
                <w:sz w:val="17"/>
                <w:szCs w:val="17"/>
              </w:rPr>
              <w:t>Operacja niezgodna z LSR. Operacja nie wpisuje się w zakres tematyczny konkursu</w:t>
            </w:r>
          </w:p>
        </w:tc>
      </w:tr>
      <w:tr w:rsidR="0090041C" w:rsidRPr="00483B29" w:rsidTr="0090041C">
        <w:trPr>
          <w:trHeight w:val="312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068215273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0041C" w:rsidRPr="00483B29" w:rsidTr="0090041C">
        <w:trPr>
          <w:trHeight w:val="300"/>
        </w:trPr>
        <w:tc>
          <w:tcPr>
            <w:tcW w:w="1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B29">
              <w:rPr>
                <w:rFonts w:ascii="Times New Roman" w:hAnsi="Times New Roman"/>
                <w:b/>
                <w:sz w:val="18"/>
                <w:szCs w:val="18"/>
              </w:rPr>
              <w:t>IV/2013/MP/37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10.01.2014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ED541F" w:rsidRDefault="0090041C" w:rsidP="0090041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41F">
              <w:rPr>
                <w:rFonts w:ascii="Times New Roman" w:hAnsi="Times New Roman"/>
                <w:sz w:val="17"/>
                <w:szCs w:val="17"/>
              </w:rPr>
              <w:t>,,Szlakiem Warmińskich Kapliczek – ceramiczne inspiracje”</w:t>
            </w:r>
          </w:p>
        </w:tc>
        <w:tc>
          <w:tcPr>
            <w:tcW w:w="19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Gminna Biblioteka Publiczna w Świątkach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7393090735</w:t>
            </w:r>
          </w:p>
        </w:tc>
        <w:tc>
          <w:tcPr>
            <w:tcW w:w="14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Gmina Świątki:</w:t>
            </w:r>
            <w:r w:rsidRPr="00483B29">
              <w:rPr>
                <w:rFonts w:ascii="Times New Roman" w:hAnsi="Times New Roman"/>
                <w:sz w:val="18"/>
                <w:szCs w:val="18"/>
              </w:rPr>
              <w:br/>
              <w:t>Świątki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Pr="00483B29" w:rsidRDefault="0090041C" w:rsidP="009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20 568,58</w:t>
            </w:r>
          </w:p>
        </w:tc>
        <w:tc>
          <w:tcPr>
            <w:tcW w:w="24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1C" w:rsidRDefault="0090041C" w:rsidP="0090041C">
            <w:pPr>
              <w:spacing w:after="0" w:line="240" w:lineRule="auto"/>
            </w:pPr>
            <w:r w:rsidRPr="00772DD1">
              <w:rPr>
                <w:rFonts w:ascii="Times New Roman" w:hAnsi="Times New Roman"/>
                <w:sz w:val="17"/>
                <w:szCs w:val="17"/>
              </w:rPr>
              <w:t>Operacja niezgodna z LSR. Operacja nie wpisuje się w zakres tematyczny konkursu</w:t>
            </w:r>
          </w:p>
        </w:tc>
      </w:tr>
      <w:tr w:rsidR="00483B29" w:rsidRPr="00483B29" w:rsidTr="007C68DC">
        <w:trPr>
          <w:trHeight w:val="300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82" w:rsidRPr="00483B29" w:rsidRDefault="00294C82" w:rsidP="0090041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82" w:rsidRPr="00483B29" w:rsidRDefault="00294C82" w:rsidP="00CF4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82" w:rsidRPr="00483B29" w:rsidRDefault="00294C82" w:rsidP="00ED5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82" w:rsidRPr="00483B29" w:rsidRDefault="00294C82" w:rsidP="00ED5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C82" w:rsidRPr="00483B29" w:rsidRDefault="00294C82" w:rsidP="00ED54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B29">
              <w:rPr>
                <w:rFonts w:ascii="Times New Roman" w:hAnsi="Times New Roman"/>
                <w:sz w:val="18"/>
                <w:szCs w:val="18"/>
              </w:rPr>
              <w:t>063794323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82" w:rsidRPr="00483B29" w:rsidRDefault="00294C82" w:rsidP="00CF4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82" w:rsidRPr="00483B29" w:rsidRDefault="00294C82" w:rsidP="00CF4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C82" w:rsidRPr="00483B29" w:rsidRDefault="00294C82" w:rsidP="00CF4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3A3D" w:rsidRDefault="00543A3D" w:rsidP="00483B29">
      <w:pPr>
        <w:rPr>
          <w:rFonts w:ascii="Times New Roman" w:hAnsi="Times New Roman"/>
          <w:sz w:val="20"/>
          <w:szCs w:val="20"/>
        </w:rPr>
      </w:pPr>
    </w:p>
    <w:sectPr w:rsidR="00543A3D" w:rsidSect="000914C2">
      <w:headerReference w:type="default" r:id="rId7"/>
      <w:footerReference w:type="default" r:id="rId8"/>
      <w:pgSz w:w="16838" w:h="11906" w:orient="landscape"/>
      <w:pgMar w:top="1417" w:right="2410" w:bottom="1417" w:left="1417" w:header="426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EA" w:rsidRDefault="00A049EA" w:rsidP="003451CC">
      <w:pPr>
        <w:spacing w:after="0" w:line="240" w:lineRule="auto"/>
      </w:pPr>
      <w:r>
        <w:separator/>
      </w:r>
    </w:p>
  </w:endnote>
  <w:endnote w:type="continuationSeparator" w:id="0">
    <w:p w:rsidR="00A049EA" w:rsidRDefault="00A049EA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90041C" w:rsidRDefault="00841E44" w:rsidP="0090041C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  <w:sz w:val="18"/>
        <w:szCs w:val="18"/>
      </w:rPr>
    </w:pPr>
    <w:r w:rsidRPr="0090041C">
      <w:rPr>
        <w:b/>
        <w:sz w:val="18"/>
        <w:szCs w:val="18"/>
      </w:rPr>
      <w:t>Lokalna Grupa Działania Związek Stowarzyszeń „Kraina Drwęcy i Pasłęki”</w:t>
    </w:r>
  </w:p>
  <w:p w:rsidR="0090041C" w:rsidRDefault="00841E44" w:rsidP="0090041C">
    <w:pPr>
      <w:pStyle w:val="Stopka"/>
      <w:tabs>
        <w:tab w:val="clear" w:pos="4536"/>
        <w:tab w:val="left" w:pos="-3686"/>
      </w:tabs>
      <w:ind w:left="993"/>
      <w:jc w:val="center"/>
      <w:rPr>
        <w:sz w:val="18"/>
        <w:szCs w:val="18"/>
        <w:lang w:val="en-US"/>
      </w:rPr>
    </w:pPr>
    <w:proofErr w:type="spellStart"/>
    <w:r w:rsidRPr="0090041C">
      <w:rPr>
        <w:sz w:val="18"/>
        <w:szCs w:val="18"/>
        <w:lang w:val="en-US"/>
      </w:rPr>
      <w:t>ul</w:t>
    </w:r>
    <w:proofErr w:type="spellEnd"/>
    <w:r w:rsidRPr="0090041C">
      <w:rPr>
        <w:sz w:val="18"/>
        <w:szCs w:val="18"/>
        <w:lang w:val="en-US"/>
      </w:rPr>
      <w:t xml:space="preserve">. </w:t>
    </w:r>
    <w:proofErr w:type="spellStart"/>
    <w:r w:rsidRPr="0090041C">
      <w:rPr>
        <w:sz w:val="18"/>
        <w:szCs w:val="18"/>
        <w:lang w:val="en-US"/>
      </w:rPr>
      <w:t>Mazurska</w:t>
    </w:r>
    <w:proofErr w:type="spellEnd"/>
    <w:r w:rsidRPr="0090041C">
      <w:rPr>
        <w:sz w:val="18"/>
        <w:szCs w:val="18"/>
        <w:lang w:val="en-US"/>
      </w:rPr>
      <w:t xml:space="preserve"> 30, 14-105 </w:t>
    </w:r>
    <w:proofErr w:type="spellStart"/>
    <w:r w:rsidRPr="0090041C">
      <w:rPr>
        <w:sz w:val="18"/>
        <w:szCs w:val="18"/>
        <w:lang w:val="en-US"/>
      </w:rPr>
      <w:t>Łukta</w:t>
    </w:r>
    <w:proofErr w:type="spellEnd"/>
    <w:r w:rsidRPr="0090041C">
      <w:rPr>
        <w:sz w:val="18"/>
        <w:szCs w:val="18"/>
        <w:lang w:val="en-US"/>
      </w:rPr>
      <w:t>, tel./fax:  89 647 57 45,</w:t>
    </w:r>
  </w:p>
  <w:p w:rsidR="00841E44" w:rsidRPr="0090041C" w:rsidRDefault="00841E44" w:rsidP="0090041C">
    <w:pPr>
      <w:pStyle w:val="Stopka"/>
      <w:tabs>
        <w:tab w:val="clear" w:pos="4536"/>
        <w:tab w:val="left" w:pos="-3686"/>
      </w:tabs>
      <w:ind w:left="993"/>
      <w:jc w:val="center"/>
      <w:rPr>
        <w:sz w:val="18"/>
        <w:szCs w:val="18"/>
        <w:lang w:val="en-US"/>
      </w:rPr>
    </w:pPr>
    <w:r w:rsidRPr="0090041C">
      <w:rPr>
        <w:sz w:val="18"/>
        <w:szCs w:val="18"/>
        <w:lang w:val="en-US"/>
      </w:rPr>
      <w:t xml:space="preserve">Email: leader@ frrl.org.pl, </w:t>
    </w:r>
    <w:hyperlink r:id="rId1" w:history="1">
      <w:r w:rsidRPr="0090041C">
        <w:rPr>
          <w:rStyle w:val="Hipercze"/>
          <w:color w:val="auto"/>
          <w:sz w:val="18"/>
          <w:szCs w:val="18"/>
          <w:u w:val="none"/>
          <w:lang w:val="en-US"/>
        </w:rPr>
        <w:t>www.leader.frrl.org.pl</w:t>
      </w:r>
    </w:hyperlink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EA" w:rsidRDefault="00A049EA" w:rsidP="003451CC">
      <w:pPr>
        <w:spacing w:after="0" w:line="240" w:lineRule="auto"/>
      </w:pPr>
      <w:r>
        <w:separator/>
      </w:r>
    </w:p>
  </w:footnote>
  <w:footnote w:type="continuationSeparator" w:id="0">
    <w:p w:rsidR="00A049EA" w:rsidRDefault="00A049EA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FF1F69" w:rsidRDefault="00323997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D93"/>
    <w:rsid w:val="0000765E"/>
    <w:rsid w:val="00020885"/>
    <w:rsid w:val="00021696"/>
    <w:rsid w:val="000375BB"/>
    <w:rsid w:val="000479BA"/>
    <w:rsid w:val="0005132A"/>
    <w:rsid w:val="00053B04"/>
    <w:rsid w:val="000570C9"/>
    <w:rsid w:val="000610D4"/>
    <w:rsid w:val="0006219F"/>
    <w:rsid w:val="00072D0E"/>
    <w:rsid w:val="0007653C"/>
    <w:rsid w:val="0008308C"/>
    <w:rsid w:val="0008649A"/>
    <w:rsid w:val="00087E32"/>
    <w:rsid w:val="00090F98"/>
    <w:rsid w:val="000914C2"/>
    <w:rsid w:val="000B3AB8"/>
    <w:rsid w:val="000B5B0B"/>
    <w:rsid w:val="000B6A97"/>
    <w:rsid w:val="000C570C"/>
    <w:rsid w:val="000D7271"/>
    <w:rsid w:val="000F3343"/>
    <w:rsid w:val="00107D2D"/>
    <w:rsid w:val="00110076"/>
    <w:rsid w:val="001115FB"/>
    <w:rsid w:val="00125D19"/>
    <w:rsid w:val="00132827"/>
    <w:rsid w:val="001439F2"/>
    <w:rsid w:val="00152DBE"/>
    <w:rsid w:val="001543BA"/>
    <w:rsid w:val="00163EB3"/>
    <w:rsid w:val="001939D1"/>
    <w:rsid w:val="00197516"/>
    <w:rsid w:val="001A02C4"/>
    <w:rsid w:val="001E2BB7"/>
    <w:rsid w:val="001F2E65"/>
    <w:rsid w:val="001F61D8"/>
    <w:rsid w:val="00206054"/>
    <w:rsid w:val="002256F2"/>
    <w:rsid w:val="00234E45"/>
    <w:rsid w:val="00235259"/>
    <w:rsid w:val="00236208"/>
    <w:rsid w:val="00252F4E"/>
    <w:rsid w:val="00255863"/>
    <w:rsid w:val="002572F3"/>
    <w:rsid w:val="00267B8B"/>
    <w:rsid w:val="002706CC"/>
    <w:rsid w:val="002735C9"/>
    <w:rsid w:val="002740DE"/>
    <w:rsid w:val="002812F5"/>
    <w:rsid w:val="00286042"/>
    <w:rsid w:val="00293BB4"/>
    <w:rsid w:val="00294C82"/>
    <w:rsid w:val="002A13F9"/>
    <w:rsid w:val="002A3CD0"/>
    <w:rsid w:val="002B71B8"/>
    <w:rsid w:val="00315FBE"/>
    <w:rsid w:val="00317091"/>
    <w:rsid w:val="00323997"/>
    <w:rsid w:val="003365C7"/>
    <w:rsid w:val="00337E87"/>
    <w:rsid w:val="003451CC"/>
    <w:rsid w:val="003627E1"/>
    <w:rsid w:val="00375D1E"/>
    <w:rsid w:val="00382A9E"/>
    <w:rsid w:val="00387F78"/>
    <w:rsid w:val="003B616A"/>
    <w:rsid w:val="003B7D33"/>
    <w:rsid w:val="003C0F23"/>
    <w:rsid w:val="003D39CD"/>
    <w:rsid w:val="003D73C2"/>
    <w:rsid w:val="003F013E"/>
    <w:rsid w:val="004012E2"/>
    <w:rsid w:val="00410C45"/>
    <w:rsid w:val="00417F92"/>
    <w:rsid w:val="004216B5"/>
    <w:rsid w:val="00421B0E"/>
    <w:rsid w:val="004221A0"/>
    <w:rsid w:val="004272D2"/>
    <w:rsid w:val="00450E24"/>
    <w:rsid w:val="00451FC9"/>
    <w:rsid w:val="004727F2"/>
    <w:rsid w:val="00481CEA"/>
    <w:rsid w:val="00483B29"/>
    <w:rsid w:val="00493319"/>
    <w:rsid w:val="00493724"/>
    <w:rsid w:val="004963A8"/>
    <w:rsid w:val="004A0C72"/>
    <w:rsid w:val="004A13F9"/>
    <w:rsid w:val="004B190B"/>
    <w:rsid w:val="004B1B11"/>
    <w:rsid w:val="004B4369"/>
    <w:rsid w:val="004C67BA"/>
    <w:rsid w:val="004D06F4"/>
    <w:rsid w:val="004D6CBD"/>
    <w:rsid w:val="004D6D51"/>
    <w:rsid w:val="004F1AE9"/>
    <w:rsid w:val="004F2BBD"/>
    <w:rsid w:val="004F2C89"/>
    <w:rsid w:val="00500C17"/>
    <w:rsid w:val="0051709F"/>
    <w:rsid w:val="0052796A"/>
    <w:rsid w:val="005333F6"/>
    <w:rsid w:val="005413D6"/>
    <w:rsid w:val="00543A3D"/>
    <w:rsid w:val="00544BFC"/>
    <w:rsid w:val="00571B62"/>
    <w:rsid w:val="00571F8C"/>
    <w:rsid w:val="005757DF"/>
    <w:rsid w:val="00580CC1"/>
    <w:rsid w:val="00583E6A"/>
    <w:rsid w:val="00594541"/>
    <w:rsid w:val="00596066"/>
    <w:rsid w:val="005B050C"/>
    <w:rsid w:val="005C36A2"/>
    <w:rsid w:val="005D36C7"/>
    <w:rsid w:val="005E5658"/>
    <w:rsid w:val="005E6C27"/>
    <w:rsid w:val="00612727"/>
    <w:rsid w:val="006152D9"/>
    <w:rsid w:val="00616DDA"/>
    <w:rsid w:val="00617A1B"/>
    <w:rsid w:val="00622A9D"/>
    <w:rsid w:val="00627683"/>
    <w:rsid w:val="006279F3"/>
    <w:rsid w:val="00646CF1"/>
    <w:rsid w:val="006520E3"/>
    <w:rsid w:val="006570B3"/>
    <w:rsid w:val="00673334"/>
    <w:rsid w:val="006A1568"/>
    <w:rsid w:val="006B6E1C"/>
    <w:rsid w:val="006D4480"/>
    <w:rsid w:val="006E0310"/>
    <w:rsid w:val="006E0E5A"/>
    <w:rsid w:val="006E6DAD"/>
    <w:rsid w:val="006F235F"/>
    <w:rsid w:val="006F494D"/>
    <w:rsid w:val="00712E41"/>
    <w:rsid w:val="00723D82"/>
    <w:rsid w:val="0072454E"/>
    <w:rsid w:val="00742C0B"/>
    <w:rsid w:val="00742EDE"/>
    <w:rsid w:val="00746C81"/>
    <w:rsid w:val="00755666"/>
    <w:rsid w:val="0075776C"/>
    <w:rsid w:val="00761005"/>
    <w:rsid w:val="00764E96"/>
    <w:rsid w:val="007704F8"/>
    <w:rsid w:val="007767F7"/>
    <w:rsid w:val="00780752"/>
    <w:rsid w:val="00792365"/>
    <w:rsid w:val="0079714F"/>
    <w:rsid w:val="007A27A7"/>
    <w:rsid w:val="007A4C48"/>
    <w:rsid w:val="007A60C8"/>
    <w:rsid w:val="007B057B"/>
    <w:rsid w:val="007C68DC"/>
    <w:rsid w:val="007D332A"/>
    <w:rsid w:val="007D57E7"/>
    <w:rsid w:val="007E0CBC"/>
    <w:rsid w:val="007E3748"/>
    <w:rsid w:val="007E6206"/>
    <w:rsid w:val="007F07D8"/>
    <w:rsid w:val="008211B3"/>
    <w:rsid w:val="008262AA"/>
    <w:rsid w:val="00841E44"/>
    <w:rsid w:val="00844389"/>
    <w:rsid w:val="008535AB"/>
    <w:rsid w:val="00855C65"/>
    <w:rsid w:val="00861E71"/>
    <w:rsid w:val="0087558A"/>
    <w:rsid w:val="00876FFE"/>
    <w:rsid w:val="00877AE0"/>
    <w:rsid w:val="00887218"/>
    <w:rsid w:val="0088751C"/>
    <w:rsid w:val="00887909"/>
    <w:rsid w:val="00891340"/>
    <w:rsid w:val="008A1B56"/>
    <w:rsid w:val="008A514F"/>
    <w:rsid w:val="008C148A"/>
    <w:rsid w:val="008C295D"/>
    <w:rsid w:val="008C417D"/>
    <w:rsid w:val="008C4464"/>
    <w:rsid w:val="008E0A2E"/>
    <w:rsid w:val="008F0A24"/>
    <w:rsid w:val="0090041C"/>
    <w:rsid w:val="009058A2"/>
    <w:rsid w:val="00916136"/>
    <w:rsid w:val="00923820"/>
    <w:rsid w:val="0092472D"/>
    <w:rsid w:val="00936A0E"/>
    <w:rsid w:val="00977038"/>
    <w:rsid w:val="00993AB1"/>
    <w:rsid w:val="009A5B8E"/>
    <w:rsid w:val="009B1533"/>
    <w:rsid w:val="009B1C3D"/>
    <w:rsid w:val="009B346E"/>
    <w:rsid w:val="009B5371"/>
    <w:rsid w:val="009B7C2B"/>
    <w:rsid w:val="009E5F77"/>
    <w:rsid w:val="009F01DA"/>
    <w:rsid w:val="009F721E"/>
    <w:rsid w:val="00A02395"/>
    <w:rsid w:val="00A02407"/>
    <w:rsid w:val="00A049EA"/>
    <w:rsid w:val="00A269D9"/>
    <w:rsid w:val="00A3364D"/>
    <w:rsid w:val="00A46EA8"/>
    <w:rsid w:val="00A65EA8"/>
    <w:rsid w:val="00A6683B"/>
    <w:rsid w:val="00A66B14"/>
    <w:rsid w:val="00A672AF"/>
    <w:rsid w:val="00A72585"/>
    <w:rsid w:val="00A90448"/>
    <w:rsid w:val="00A961F4"/>
    <w:rsid w:val="00AA3A61"/>
    <w:rsid w:val="00AA6D7B"/>
    <w:rsid w:val="00AB53E4"/>
    <w:rsid w:val="00AD610B"/>
    <w:rsid w:val="00AF3C5F"/>
    <w:rsid w:val="00AF491F"/>
    <w:rsid w:val="00B00535"/>
    <w:rsid w:val="00B066CE"/>
    <w:rsid w:val="00B07373"/>
    <w:rsid w:val="00B21B36"/>
    <w:rsid w:val="00B31DCC"/>
    <w:rsid w:val="00B346A6"/>
    <w:rsid w:val="00B62C86"/>
    <w:rsid w:val="00B7160F"/>
    <w:rsid w:val="00B76090"/>
    <w:rsid w:val="00B77EDD"/>
    <w:rsid w:val="00B904F5"/>
    <w:rsid w:val="00B93CFC"/>
    <w:rsid w:val="00BA31A2"/>
    <w:rsid w:val="00BC0CE9"/>
    <w:rsid w:val="00BC6B10"/>
    <w:rsid w:val="00BD6562"/>
    <w:rsid w:val="00BE2E8D"/>
    <w:rsid w:val="00BE3799"/>
    <w:rsid w:val="00BF04C7"/>
    <w:rsid w:val="00C02AF1"/>
    <w:rsid w:val="00C074BE"/>
    <w:rsid w:val="00C366D3"/>
    <w:rsid w:val="00C42B73"/>
    <w:rsid w:val="00C56650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C3B62"/>
    <w:rsid w:val="00CC72CE"/>
    <w:rsid w:val="00CC7956"/>
    <w:rsid w:val="00CE0222"/>
    <w:rsid w:val="00CE249C"/>
    <w:rsid w:val="00CE2CF7"/>
    <w:rsid w:val="00CE58C7"/>
    <w:rsid w:val="00CF7149"/>
    <w:rsid w:val="00D007C4"/>
    <w:rsid w:val="00D0453C"/>
    <w:rsid w:val="00D155FB"/>
    <w:rsid w:val="00D24040"/>
    <w:rsid w:val="00D24CFB"/>
    <w:rsid w:val="00D3458D"/>
    <w:rsid w:val="00D44489"/>
    <w:rsid w:val="00D57538"/>
    <w:rsid w:val="00D629B0"/>
    <w:rsid w:val="00D8300C"/>
    <w:rsid w:val="00D85971"/>
    <w:rsid w:val="00D971C6"/>
    <w:rsid w:val="00DB42ED"/>
    <w:rsid w:val="00DC2D11"/>
    <w:rsid w:val="00DD4775"/>
    <w:rsid w:val="00DE3EC2"/>
    <w:rsid w:val="00DE7E03"/>
    <w:rsid w:val="00DF558E"/>
    <w:rsid w:val="00E10C85"/>
    <w:rsid w:val="00E16B12"/>
    <w:rsid w:val="00E27E8D"/>
    <w:rsid w:val="00E413CE"/>
    <w:rsid w:val="00E419F6"/>
    <w:rsid w:val="00E50E4E"/>
    <w:rsid w:val="00E60345"/>
    <w:rsid w:val="00E7465E"/>
    <w:rsid w:val="00E82596"/>
    <w:rsid w:val="00E85D14"/>
    <w:rsid w:val="00E868DF"/>
    <w:rsid w:val="00E94549"/>
    <w:rsid w:val="00EA20F9"/>
    <w:rsid w:val="00EB1324"/>
    <w:rsid w:val="00EB1DEB"/>
    <w:rsid w:val="00EB46D6"/>
    <w:rsid w:val="00EC603D"/>
    <w:rsid w:val="00ED285F"/>
    <w:rsid w:val="00ED541F"/>
    <w:rsid w:val="00EE01B4"/>
    <w:rsid w:val="00EE050C"/>
    <w:rsid w:val="00EE0C7D"/>
    <w:rsid w:val="00EE631F"/>
    <w:rsid w:val="00EF3B0B"/>
    <w:rsid w:val="00F02810"/>
    <w:rsid w:val="00F07AC8"/>
    <w:rsid w:val="00F10EBB"/>
    <w:rsid w:val="00F110F5"/>
    <w:rsid w:val="00F20626"/>
    <w:rsid w:val="00F20BAB"/>
    <w:rsid w:val="00F2283A"/>
    <w:rsid w:val="00F277BC"/>
    <w:rsid w:val="00F31C4D"/>
    <w:rsid w:val="00F36BE7"/>
    <w:rsid w:val="00F44599"/>
    <w:rsid w:val="00F44C82"/>
    <w:rsid w:val="00F51B2B"/>
    <w:rsid w:val="00F56085"/>
    <w:rsid w:val="00F56258"/>
    <w:rsid w:val="00F60B9E"/>
    <w:rsid w:val="00F67276"/>
    <w:rsid w:val="00F75FC4"/>
    <w:rsid w:val="00F7799C"/>
    <w:rsid w:val="00FA3F73"/>
    <w:rsid w:val="00FA418F"/>
    <w:rsid w:val="00FA57FE"/>
    <w:rsid w:val="00FB6F71"/>
    <w:rsid w:val="00FD40A4"/>
    <w:rsid w:val="00FD6631"/>
    <w:rsid w:val="00FE3292"/>
    <w:rsid w:val="00FF0442"/>
    <w:rsid w:val="00FF114C"/>
    <w:rsid w:val="00FF1F69"/>
    <w:rsid w:val="00FF42A7"/>
    <w:rsid w:val="00FF6156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0A29-60FC-4B66-BF1B-F1992EF1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DiP</dc:creator>
  <cp:lastModifiedBy>Właściciel</cp:lastModifiedBy>
  <cp:revision>22</cp:revision>
  <cp:lastPrinted>2012-10-29T09:03:00Z</cp:lastPrinted>
  <dcterms:created xsi:type="dcterms:W3CDTF">2012-11-05T14:36:00Z</dcterms:created>
  <dcterms:modified xsi:type="dcterms:W3CDTF">2014-01-21T11:06:00Z</dcterms:modified>
</cp:coreProperties>
</file>